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947EBC">
        <w:rPr>
          <w:rFonts w:eastAsia="Arial"/>
          <w:b/>
          <w:kern w:val="3"/>
          <w:sz w:val="24"/>
          <w:szCs w:val="24"/>
          <w:lang w:eastAsia="zh-CN"/>
        </w:rPr>
        <w:t>с.Большое</w:t>
      </w:r>
      <w:proofErr w:type="spellEnd"/>
      <w:r w:rsidR="00947EBC">
        <w:rPr>
          <w:rFonts w:eastAsia="Arial"/>
          <w:b/>
          <w:kern w:val="3"/>
          <w:sz w:val="24"/>
          <w:szCs w:val="24"/>
          <w:lang w:eastAsia="zh-CN"/>
        </w:rPr>
        <w:t xml:space="preserve"> Афанасово</w:t>
      </w:r>
      <w:r w:rsidR="003C12EC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C12EC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47EBC">
        <w:rPr>
          <w:rFonts w:eastAsia="Arial"/>
          <w:b/>
          <w:kern w:val="3"/>
          <w:sz w:val="24"/>
          <w:szCs w:val="24"/>
          <w:lang w:eastAsia="zh-CN"/>
        </w:rPr>
        <w:t>Юбилейная</w:t>
      </w:r>
      <w:proofErr w:type="spellEnd"/>
      <w:r w:rsidR="00790FAB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55319E">
        <w:rPr>
          <w:rFonts w:eastAsia="Arial"/>
          <w:b/>
          <w:kern w:val="3"/>
          <w:sz w:val="24"/>
          <w:szCs w:val="24"/>
          <w:lang w:eastAsia="zh-CN"/>
        </w:rPr>
        <w:t>7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C12E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электроснабжения не более </w:t>
      </w:r>
      <w:r w:rsidR="0055319E" w:rsidRPr="0055319E">
        <w:rPr>
          <w:b/>
          <w:bCs/>
          <w:color w:val="000000"/>
          <w:kern w:val="3"/>
          <w:sz w:val="24"/>
          <w:szCs w:val="24"/>
          <w:lang w:eastAsia="zh-CN" w:bidi="hi-IN"/>
        </w:rPr>
        <w:t>475 000,00</w:t>
      </w:r>
      <w:r w:rsidR="00790FA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90FAB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47EBC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</w:t>
      </w:r>
      <w:r w:rsidR="00947EBC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47EBC" w:rsidRPr="00947EBC">
        <w:rPr>
          <w:b/>
          <w:bCs/>
          <w:color w:val="000000"/>
          <w:kern w:val="3"/>
          <w:sz w:val="24"/>
          <w:szCs w:val="24"/>
          <w:lang w:eastAsia="zh-CN" w:bidi="hi-IN"/>
        </w:rPr>
        <w:t>3 500 000,00</w:t>
      </w:r>
      <w:r w:rsidR="00947E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47EB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47E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47EBC" w:rsidRPr="00947EBC">
        <w:rPr>
          <w:b/>
          <w:bCs/>
          <w:color w:val="000000"/>
          <w:kern w:val="3"/>
          <w:sz w:val="24"/>
          <w:szCs w:val="24"/>
          <w:lang w:eastAsia="zh-CN" w:bidi="hi-IN"/>
        </w:rPr>
        <w:t>169 000,00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47EBC" w:rsidRPr="00947EBC">
        <w:rPr>
          <w:b/>
          <w:bCs/>
          <w:color w:val="000000"/>
          <w:kern w:val="3"/>
          <w:sz w:val="24"/>
          <w:szCs w:val="24"/>
          <w:lang w:eastAsia="zh-CN" w:bidi="hi-IN"/>
        </w:rPr>
        <w:t>59 625,00</w:t>
      </w:r>
      <w:bookmarkStart w:id="0" w:name="_GoBack"/>
      <w:bookmarkEnd w:id="0"/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4C9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12E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3A6"/>
    <w:rsid w:val="0051077B"/>
    <w:rsid w:val="00513432"/>
    <w:rsid w:val="00536CC8"/>
    <w:rsid w:val="00541D57"/>
    <w:rsid w:val="0055319E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0FAB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47EBC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399D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00025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E01B8-2FD2-42C3-B6EA-898927D2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81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62</cp:revision>
  <cp:lastPrinted>2023-02-01T06:27:00Z</cp:lastPrinted>
  <dcterms:created xsi:type="dcterms:W3CDTF">2024-06-19T09:12:00Z</dcterms:created>
  <dcterms:modified xsi:type="dcterms:W3CDTF">2024-07-01T09:56:00Z</dcterms:modified>
</cp:coreProperties>
</file>